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A8EEB" w14:textId="77777777" w:rsidR="00CF1D47" w:rsidRPr="001C6F34" w:rsidRDefault="00CF1D47" w:rsidP="00CF1D47">
      <w:pPr>
        <w:jc w:val="center"/>
      </w:pPr>
      <w:r w:rsidRPr="001C6F34">
        <w:rPr>
          <w:rFonts w:cs="Times New Roman"/>
          <w:noProof/>
        </w:rPr>
        <w:drawing>
          <wp:inline distT="0" distB="0" distL="0" distR="0" wp14:anchorId="2F0086A8" wp14:editId="423A9E51">
            <wp:extent cx="372110" cy="389890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79B633" w14:textId="77777777" w:rsidR="00CF1D47" w:rsidRPr="001C6F34" w:rsidRDefault="00CF1D47" w:rsidP="00CF1D47">
      <w:pPr>
        <w:keepNext/>
        <w:keepLines/>
        <w:spacing w:after="0" w:line="264" w:lineRule="auto"/>
        <w:jc w:val="center"/>
        <w:outlineLvl w:val="1"/>
        <w:rPr>
          <w:rFonts w:eastAsia="Times New Roman"/>
          <w:b/>
          <w:sz w:val="26"/>
          <w:szCs w:val="26"/>
        </w:rPr>
      </w:pPr>
      <w:r w:rsidRPr="001C6F34">
        <w:rPr>
          <w:rFonts w:eastAsia="Times New Roman"/>
          <w:b/>
          <w:sz w:val="26"/>
          <w:szCs w:val="26"/>
        </w:rPr>
        <w:t>Ministero dell’Istruzione</w:t>
      </w:r>
    </w:p>
    <w:p w14:paraId="3F4F7A80" w14:textId="75CFEA67" w:rsidR="00CF1D47" w:rsidRPr="00195F7D" w:rsidRDefault="00A50345" w:rsidP="00CF1D47">
      <w:pPr>
        <w:spacing w:line="264" w:lineRule="auto"/>
        <w:jc w:val="center"/>
        <w:rPr>
          <w:b/>
          <w:sz w:val="28"/>
        </w:rPr>
      </w:pPr>
      <w:r>
        <w:rPr>
          <w:b/>
          <w:sz w:val="28"/>
        </w:rPr>
        <w:t>ISTITUTO COMPRENSIVO STATALE PERUGIA 12</w:t>
      </w:r>
    </w:p>
    <w:p w14:paraId="671B4E46" w14:textId="548C986E" w:rsidR="00CF1D47" w:rsidRPr="00195F7D" w:rsidRDefault="00A50345" w:rsidP="00CF1D47">
      <w:pPr>
        <w:spacing w:after="0" w:line="264" w:lineRule="auto"/>
        <w:jc w:val="center"/>
        <w:rPr>
          <w:rFonts w:eastAsia="Times New Roman"/>
          <w:b/>
          <w:sz w:val="24"/>
          <w:szCs w:val="20"/>
        </w:rPr>
      </w:pPr>
      <w:bookmarkStart w:id="0" w:name="_Hlk122515212"/>
      <w:r>
        <w:rPr>
          <w:rFonts w:eastAsia="Times New Roman"/>
          <w:b/>
          <w:sz w:val="24"/>
          <w:szCs w:val="20"/>
        </w:rPr>
        <w:t xml:space="preserve"> Via Cestellini 3</w:t>
      </w:r>
      <w:r w:rsidR="00CF1D47" w:rsidRPr="00195F7D">
        <w:rPr>
          <w:rFonts w:eastAsia="Times New Roman"/>
          <w:b/>
          <w:sz w:val="24"/>
          <w:szCs w:val="20"/>
        </w:rPr>
        <w:t xml:space="preserve">, </w:t>
      </w:r>
      <w:r>
        <w:rPr>
          <w:rFonts w:eastAsia="Times New Roman"/>
          <w:b/>
          <w:sz w:val="24"/>
          <w:szCs w:val="20"/>
        </w:rPr>
        <w:t xml:space="preserve"> 06135</w:t>
      </w:r>
      <w:r w:rsidR="00CF1D47" w:rsidRPr="00195F7D">
        <w:rPr>
          <w:rFonts w:eastAsia="Times New Roman"/>
          <w:b/>
          <w:sz w:val="24"/>
          <w:szCs w:val="20"/>
        </w:rPr>
        <w:t xml:space="preserve"> </w:t>
      </w:r>
      <w:r>
        <w:rPr>
          <w:rFonts w:eastAsia="Times New Roman"/>
          <w:b/>
          <w:sz w:val="24"/>
          <w:szCs w:val="20"/>
        </w:rPr>
        <w:t xml:space="preserve"> Ponte San Giovanni (Perugia)</w:t>
      </w:r>
    </w:p>
    <w:bookmarkEnd w:id="0"/>
    <w:p w14:paraId="1D96C21A" w14:textId="0AC126E9" w:rsidR="00CF1D47" w:rsidRPr="00195F7D" w:rsidRDefault="00CF1D47" w:rsidP="00CF1D47">
      <w:pPr>
        <w:widowControl w:val="0"/>
        <w:tabs>
          <w:tab w:val="left" w:pos="893"/>
          <w:tab w:val="left" w:pos="894"/>
        </w:tabs>
        <w:autoSpaceDE w:val="0"/>
        <w:autoSpaceDN w:val="0"/>
        <w:spacing w:after="0" w:line="264" w:lineRule="auto"/>
        <w:jc w:val="center"/>
        <w:rPr>
          <w:rFonts w:eastAsia="Verdana"/>
          <w:lang w:bidi="it-IT"/>
        </w:rPr>
      </w:pPr>
      <w:r w:rsidRPr="00195F7D">
        <w:rPr>
          <w:rFonts w:eastAsia="Verdana"/>
          <w:lang w:bidi="it-IT"/>
        </w:rPr>
        <w:t xml:space="preserve">Tel. </w:t>
      </w:r>
      <w:r w:rsidR="00A50345">
        <w:rPr>
          <w:rFonts w:eastAsia="Verdana"/>
          <w:lang w:bidi="it-IT"/>
        </w:rPr>
        <w:t xml:space="preserve"> 075395539</w:t>
      </w:r>
      <w:r w:rsidRPr="00195F7D">
        <w:rPr>
          <w:rFonts w:eastAsia="Verdana"/>
          <w:lang w:bidi="it-IT"/>
        </w:rPr>
        <w:t xml:space="preserve"> Mail: </w:t>
      </w:r>
      <w:r w:rsidR="00A50345">
        <w:rPr>
          <w:rFonts w:eastAsia="Verdana"/>
          <w:lang w:bidi="it-IT"/>
        </w:rPr>
        <w:t xml:space="preserve"> pgic840009@ISTRUZIONE.it</w:t>
      </w:r>
      <w:r w:rsidRPr="00195F7D">
        <w:rPr>
          <w:rFonts w:eastAsia="Verdana"/>
          <w:lang w:bidi="it-IT"/>
        </w:rPr>
        <w:t xml:space="preserve"> - PEC: </w:t>
      </w:r>
      <w:r w:rsidR="00A50345">
        <w:rPr>
          <w:rFonts w:eastAsia="Verdana"/>
          <w:lang w:bidi="it-IT"/>
        </w:rPr>
        <w:t xml:space="preserve"> pgic840009@PEC.istruzione.it</w:t>
      </w:r>
    </w:p>
    <w:p w14:paraId="3BA11DC9" w14:textId="61F0CA25" w:rsidR="00CF1D47" w:rsidRPr="00195F7D" w:rsidRDefault="00CF1D47" w:rsidP="00CF1D47">
      <w:pPr>
        <w:spacing w:before="80" w:after="80" w:line="288" w:lineRule="auto"/>
        <w:jc w:val="center"/>
        <w:rPr>
          <w:sz w:val="24"/>
          <w:szCs w:val="24"/>
        </w:rPr>
      </w:pPr>
      <w:r w:rsidRPr="00195F7D">
        <w:t xml:space="preserve">Codice Fiscale: </w:t>
      </w:r>
      <w:r w:rsidR="00A50345">
        <w:t xml:space="preserve"> 94127320540</w:t>
      </w:r>
      <w:r w:rsidRPr="00195F7D">
        <w:t xml:space="preserve"> - C.M.: </w:t>
      </w:r>
      <w:r w:rsidR="00A50345">
        <w:t xml:space="preserve"> PGIC840009</w:t>
      </w:r>
      <w:r w:rsidRPr="00195F7D">
        <w:t xml:space="preserve"> - C.U.U.: </w:t>
      </w:r>
      <w:r w:rsidR="00A50345">
        <w:t xml:space="preserve"> UFH7UV</w:t>
      </w:r>
    </w:p>
    <w:p w14:paraId="432383FA" w14:textId="34AD2B3C" w:rsidR="000911B6" w:rsidRPr="009C633D" w:rsidRDefault="000911B6" w:rsidP="00CF1D47">
      <w:pPr>
        <w:pStyle w:val="Titolo1"/>
        <w:jc w:val="center"/>
        <w:rPr>
          <w:rFonts w:cstheme="majorHAnsi"/>
          <w:b/>
          <w:bCs/>
          <w:color w:val="000000" w:themeColor="text1"/>
          <w:sz w:val="44"/>
          <w:szCs w:val="44"/>
        </w:rPr>
      </w:pPr>
      <w:r w:rsidRPr="009C633D">
        <w:rPr>
          <w:rFonts w:cstheme="majorHAnsi"/>
          <w:b/>
          <w:bCs/>
          <w:color w:val="000000" w:themeColor="text1"/>
          <w:sz w:val="44"/>
          <w:szCs w:val="44"/>
        </w:rPr>
        <w:t>AREA VIDEOSORVEGLIATA</w:t>
      </w:r>
    </w:p>
    <w:p w14:paraId="2C9DE24B" w14:textId="6B965C54" w:rsidR="00AB2F57" w:rsidRPr="009C633D" w:rsidRDefault="00AB2F57" w:rsidP="00783AEE">
      <w:pPr>
        <w:pStyle w:val="Titolo4"/>
        <w:jc w:val="center"/>
        <w:rPr>
          <w:rFonts w:cstheme="majorHAnsi"/>
          <w:b/>
          <w:bCs/>
          <w:color w:val="000000" w:themeColor="text1"/>
        </w:rPr>
      </w:pPr>
      <w:r w:rsidRPr="009C633D">
        <w:rPr>
          <w:rFonts w:cstheme="majorHAnsi"/>
          <w:b/>
          <w:bCs/>
          <w:color w:val="000000" w:themeColor="text1"/>
        </w:rPr>
        <w:t xml:space="preserve">INFORMATIVA AI SENSI DELL’ART. 13 DEL </w:t>
      </w:r>
      <w:r w:rsidR="000911B6" w:rsidRPr="009C633D">
        <w:rPr>
          <w:rFonts w:cstheme="majorHAnsi"/>
          <w:b/>
          <w:bCs/>
          <w:color w:val="000000" w:themeColor="text1"/>
        </w:rPr>
        <w:t>REGOLAMENTO UE 2016/679</w:t>
      </w:r>
    </w:p>
    <w:p w14:paraId="4C6F82CD" w14:textId="77777777" w:rsidR="00783AEE" w:rsidRPr="009C633D" w:rsidRDefault="00783AEE" w:rsidP="000911B6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3FFF264C" w14:textId="0A2BC69F" w:rsidR="00AB2F57" w:rsidRPr="009C633D" w:rsidRDefault="00AB2F57" w:rsidP="000911B6">
      <w:pPr>
        <w:jc w:val="both"/>
        <w:rPr>
          <w:rFonts w:asciiTheme="majorHAnsi" w:hAnsiTheme="majorHAnsi" w:cstheme="majorHAnsi"/>
        </w:rPr>
      </w:pPr>
      <w:r w:rsidRPr="009C633D">
        <w:rPr>
          <w:rFonts w:asciiTheme="majorHAnsi" w:hAnsiTheme="majorHAnsi" w:cstheme="majorHAnsi"/>
        </w:rPr>
        <w:t>Gentile Ospite</w:t>
      </w:r>
      <w:r w:rsidR="000911B6" w:rsidRPr="009C633D">
        <w:rPr>
          <w:rFonts w:asciiTheme="majorHAnsi" w:hAnsiTheme="majorHAnsi" w:cstheme="majorHAnsi"/>
        </w:rPr>
        <w:t>/Dipendente</w:t>
      </w:r>
    </w:p>
    <w:p w14:paraId="023DC4E5" w14:textId="2800E54C" w:rsidR="00AB2F57" w:rsidRPr="009C633D" w:rsidRDefault="00AB2F57" w:rsidP="000911B6">
      <w:pPr>
        <w:jc w:val="both"/>
        <w:rPr>
          <w:rFonts w:asciiTheme="majorHAnsi" w:hAnsiTheme="majorHAnsi" w:cstheme="majorHAnsi"/>
        </w:rPr>
      </w:pPr>
      <w:r w:rsidRPr="009C633D">
        <w:rPr>
          <w:rFonts w:asciiTheme="majorHAnsi" w:hAnsiTheme="majorHAnsi" w:cstheme="majorHAnsi"/>
        </w:rPr>
        <w:t>In ossequio a quanto stabilito dall’Autorità Garante per la Protezione dei Dati Personali (art. 3.1 Provv. 8 aprile 2010), desideriamo informarLa</w:t>
      </w:r>
      <w:r w:rsidR="000911B6" w:rsidRPr="009C633D">
        <w:rPr>
          <w:rFonts w:asciiTheme="majorHAnsi" w:hAnsiTheme="majorHAnsi" w:cstheme="majorHAnsi"/>
        </w:rPr>
        <w:t xml:space="preserve"> </w:t>
      </w:r>
      <w:r w:rsidRPr="009C633D">
        <w:rPr>
          <w:rFonts w:asciiTheme="majorHAnsi" w:hAnsiTheme="majorHAnsi" w:cstheme="majorHAnsi"/>
        </w:rPr>
        <w:t>che nel</w:t>
      </w:r>
      <w:r w:rsidR="000911B6" w:rsidRPr="009C633D">
        <w:rPr>
          <w:rFonts w:asciiTheme="majorHAnsi" w:hAnsiTheme="majorHAnsi" w:cstheme="majorHAnsi"/>
        </w:rPr>
        <w:t xml:space="preserve"> nostro Istituto Scolastico</w:t>
      </w:r>
      <w:r w:rsidRPr="009C633D">
        <w:rPr>
          <w:rFonts w:asciiTheme="majorHAnsi" w:hAnsiTheme="majorHAnsi" w:cstheme="majorHAnsi"/>
        </w:rPr>
        <w:t xml:space="preserve"> è attivo un sistema di videosorveglianza a tutela del patrimonio.</w:t>
      </w:r>
    </w:p>
    <w:p w14:paraId="0FB21687" w14:textId="037AF29C" w:rsidR="00AB2F57" w:rsidRDefault="00AB2F57" w:rsidP="009C633D">
      <w:pPr>
        <w:spacing w:after="0"/>
        <w:jc w:val="both"/>
        <w:rPr>
          <w:rFonts w:asciiTheme="majorHAnsi" w:hAnsiTheme="majorHAnsi" w:cstheme="majorHAnsi"/>
        </w:rPr>
      </w:pPr>
      <w:r w:rsidRPr="009C633D">
        <w:rPr>
          <w:rFonts w:asciiTheme="majorHAnsi" w:hAnsiTheme="majorHAnsi" w:cstheme="majorHAnsi"/>
        </w:rPr>
        <w:t>Secondo la disciplina in tema di protezione dei dati personali (</w:t>
      </w:r>
      <w:r w:rsidR="00BC44A6" w:rsidRPr="009C633D">
        <w:rPr>
          <w:rFonts w:asciiTheme="majorHAnsi" w:hAnsiTheme="majorHAnsi" w:cstheme="majorHAnsi"/>
        </w:rPr>
        <w:t xml:space="preserve">Regolamento UE 2016/679, D.lgs.196/03 </w:t>
      </w:r>
      <w:r w:rsidR="00C15A75" w:rsidRPr="009C633D">
        <w:rPr>
          <w:rFonts w:asciiTheme="majorHAnsi" w:hAnsiTheme="majorHAnsi" w:cstheme="majorHAnsi"/>
        </w:rPr>
        <w:t>modificato ed integrato dal D.Lgs. 101/2018</w:t>
      </w:r>
      <w:r w:rsidRPr="009C633D">
        <w:rPr>
          <w:rFonts w:asciiTheme="majorHAnsi" w:hAnsiTheme="majorHAnsi" w:cstheme="majorHAnsi"/>
        </w:rPr>
        <w:t>, tale trattamento sarà improntato ai principi di correttezza,</w:t>
      </w:r>
      <w:r w:rsidR="000911B6" w:rsidRPr="009C633D">
        <w:rPr>
          <w:rFonts w:asciiTheme="majorHAnsi" w:hAnsiTheme="majorHAnsi" w:cstheme="majorHAnsi"/>
        </w:rPr>
        <w:t xml:space="preserve"> </w:t>
      </w:r>
      <w:r w:rsidRPr="009C633D">
        <w:rPr>
          <w:rFonts w:asciiTheme="majorHAnsi" w:hAnsiTheme="majorHAnsi" w:cstheme="majorHAnsi"/>
        </w:rPr>
        <w:t>liceità e trasparenza e di tutela della Sua riservatezza e dei Suoi diritti.</w:t>
      </w:r>
    </w:p>
    <w:p w14:paraId="5630A95B" w14:textId="77777777" w:rsidR="009C633D" w:rsidRPr="009C633D" w:rsidRDefault="009C633D" w:rsidP="000911B6">
      <w:pPr>
        <w:jc w:val="both"/>
        <w:rPr>
          <w:rFonts w:asciiTheme="majorHAnsi" w:hAnsiTheme="majorHAnsi" w:cstheme="majorHAnsi"/>
        </w:rPr>
      </w:pPr>
    </w:p>
    <w:p w14:paraId="147B627A" w14:textId="77777777" w:rsidR="00CF1D47" w:rsidRPr="009C633D" w:rsidRDefault="00CF1D47" w:rsidP="009C633D">
      <w:pPr>
        <w:pStyle w:val="Titolo3"/>
        <w:rPr>
          <w:rFonts w:cstheme="majorHAnsi"/>
          <w:b/>
          <w:bCs/>
          <w:color w:val="000000" w:themeColor="text1"/>
        </w:rPr>
      </w:pPr>
      <w:r w:rsidRPr="009C633D">
        <w:rPr>
          <w:rFonts w:cstheme="majorHAnsi"/>
          <w:b/>
          <w:bCs/>
          <w:color w:val="000000" w:themeColor="text1"/>
        </w:rPr>
        <w:t> Dati di contatto del Titolare del Trattamento</w:t>
      </w:r>
    </w:p>
    <w:p w14:paraId="084A374E" w14:textId="0F92A8B3" w:rsidR="009C633D" w:rsidRPr="009C633D" w:rsidRDefault="00CF1D47" w:rsidP="00CF1D47">
      <w:pPr>
        <w:spacing w:before="80" w:after="80" w:line="288" w:lineRule="auto"/>
        <w:jc w:val="both"/>
        <w:rPr>
          <w:rFonts w:asciiTheme="majorHAnsi" w:hAnsiTheme="majorHAnsi" w:cstheme="majorHAnsi"/>
        </w:rPr>
      </w:pPr>
      <w:r w:rsidRPr="009C633D">
        <w:rPr>
          <w:rFonts w:asciiTheme="majorHAnsi" w:hAnsiTheme="majorHAnsi" w:cstheme="majorHAnsi"/>
        </w:rPr>
        <w:t xml:space="preserve">Il Titolare del trattamento è </w:t>
      </w:r>
      <w:r w:rsidR="00A50345">
        <w:rPr>
          <w:rFonts w:asciiTheme="majorHAnsi" w:hAnsiTheme="majorHAnsi" w:cstheme="majorHAnsi"/>
          <w:b/>
          <w:bCs/>
        </w:rPr>
        <w:t>ISTITUTO COMPRENSIVO STATALE PERUGIA 12</w:t>
      </w:r>
      <w:r w:rsidRPr="009C633D">
        <w:rPr>
          <w:rFonts w:asciiTheme="majorHAnsi" w:hAnsiTheme="majorHAnsi" w:cstheme="majorHAnsi"/>
        </w:rPr>
        <w:t xml:space="preserve"> con sede legale in </w:t>
      </w:r>
      <w:r w:rsidR="00A50345">
        <w:rPr>
          <w:rFonts w:asciiTheme="majorHAnsi" w:hAnsiTheme="majorHAnsi" w:cstheme="majorHAnsi"/>
          <w:b/>
          <w:bCs/>
        </w:rPr>
        <w:t xml:space="preserve"> Via Cestellini 3</w:t>
      </w:r>
      <w:r w:rsidRPr="009C633D">
        <w:rPr>
          <w:rFonts w:asciiTheme="majorHAnsi" w:hAnsiTheme="majorHAnsi" w:cstheme="majorHAnsi"/>
        </w:rPr>
        <w:t xml:space="preserve">, </w:t>
      </w:r>
      <w:r w:rsidR="00A50345">
        <w:rPr>
          <w:rFonts w:asciiTheme="majorHAnsi" w:hAnsiTheme="majorHAnsi" w:cstheme="majorHAnsi"/>
          <w:b/>
          <w:bCs/>
        </w:rPr>
        <w:t xml:space="preserve"> 06135</w:t>
      </w:r>
      <w:r w:rsidRPr="009C633D">
        <w:rPr>
          <w:rFonts w:asciiTheme="majorHAnsi" w:hAnsiTheme="majorHAnsi" w:cstheme="majorHAnsi"/>
          <w:b/>
          <w:bCs/>
        </w:rPr>
        <w:t xml:space="preserve"> </w:t>
      </w:r>
      <w:r w:rsidR="00A50345">
        <w:rPr>
          <w:rFonts w:asciiTheme="majorHAnsi" w:hAnsiTheme="majorHAnsi" w:cstheme="majorHAnsi"/>
          <w:b/>
          <w:bCs/>
        </w:rPr>
        <w:t xml:space="preserve"> Ponte San Giovanni (Perugia)</w:t>
      </w:r>
      <w:r w:rsidRPr="009C633D">
        <w:rPr>
          <w:rFonts w:asciiTheme="majorHAnsi" w:hAnsiTheme="majorHAnsi" w:cstheme="majorHAnsi"/>
        </w:rPr>
        <w:t xml:space="preserve">, Tel. </w:t>
      </w:r>
      <w:r w:rsidR="00A50345">
        <w:rPr>
          <w:rFonts w:asciiTheme="majorHAnsi" w:hAnsiTheme="majorHAnsi" w:cstheme="majorHAnsi"/>
          <w:b/>
          <w:bCs/>
        </w:rPr>
        <w:t xml:space="preserve"> 075395539</w:t>
      </w:r>
      <w:r w:rsidRPr="009C633D">
        <w:rPr>
          <w:rFonts w:asciiTheme="majorHAnsi" w:hAnsiTheme="majorHAnsi" w:cstheme="majorHAnsi"/>
        </w:rPr>
        <w:t xml:space="preserve"> Mail: </w:t>
      </w:r>
      <w:r w:rsidR="00A50345">
        <w:rPr>
          <w:rFonts w:asciiTheme="majorHAnsi" w:hAnsiTheme="majorHAnsi" w:cstheme="majorHAnsi"/>
          <w:b/>
          <w:bCs/>
        </w:rPr>
        <w:t xml:space="preserve"> pgic840009@ISTRUZIONE.it</w:t>
      </w:r>
      <w:r w:rsidRPr="009C633D">
        <w:rPr>
          <w:rFonts w:asciiTheme="majorHAnsi" w:hAnsiTheme="majorHAnsi" w:cstheme="majorHAnsi"/>
        </w:rPr>
        <w:t xml:space="preserve">, PEC: </w:t>
      </w:r>
      <w:r w:rsidR="00A50345">
        <w:rPr>
          <w:rFonts w:asciiTheme="majorHAnsi" w:hAnsiTheme="majorHAnsi" w:cstheme="majorHAnsi"/>
          <w:b/>
          <w:bCs/>
        </w:rPr>
        <w:t xml:space="preserve"> pgic840009@PEC.istruzione.it</w:t>
      </w:r>
      <w:r w:rsidRPr="009C633D">
        <w:rPr>
          <w:rFonts w:asciiTheme="majorHAnsi" w:hAnsiTheme="majorHAnsi" w:cstheme="majorHAnsi"/>
        </w:rPr>
        <w:t xml:space="preserve"> nella persona del suo legale rappresentante </w:t>
      </w:r>
      <w:r w:rsidR="00A50345">
        <w:rPr>
          <w:rFonts w:asciiTheme="majorHAnsi" w:hAnsiTheme="majorHAnsi" w:cstheme="majorHAnsi"/>
          <w:b/>
          <w:bCs/>
        </w:rPr>
        <w:t xml:space="preserve">  Dott.ssa Simona Ferretti</w:t>
      </w:r>
      <w:r w:rsidRPr="009C633D">
        <w:rPr>
          <w:rFonts w:asciiTheme="majorHAnsi" w:hAnsiTheme="majorHAnsi" w:cstheme="majorHAnsi"/>
        </w:rPr>
        <w:t xml:space="preserve">; </w:t>
      </w:r>
    </w:p>
    <w:p w14:paraId="09137371" w14:textId="77777777" w:rsidR="009C633D" w:rsidRPr="009C633D" w:rsidRDefault="009C633D" w:rsidP="00CF1D47">
      <w:pPr>
        <w:spacing w:before="80" w:after="80" w:line="288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2384FD4" w14:textId="77777777" w:rsidR="009C633D" w:rsidRPr="009C633D" w:rsidRDefault="009C633D" w:rsidP="009C633D">
      <w:pPr>
        <w:pStyle w:val="Titolo3"/>
        <w:rPr>
          <w:rFonts w:cstheme="majorHAnsi"/>
          <w:b/>
          <w:bCs/>
          <w:color w:val="000000" w:themeColor="text1"/>
        </w:rPr>
      </w:pPr>
      <w:r w:rsidRPr="009C633D">
        <w:rPr>
          <w:rFonts w:cstheme="majorHAnsi"/>
          <w:b/>
          <w:bCs/>
          <w:color w:val="000000" w:themeColor="text1"/>
        </w:rPr>
        <w:t>Dati di contatto del Responsabile della Protezione dei dati</w:t>
      </w:r>
    </w:p>
    <w:p w14:paraId="655B3D19" w14:textId="5877A471" w:rsidR="009C633D" w:rsidRDefault="009C633D" w:rsidP="009C633D">
      <w:pPr>
        <w:spacing w:before="80" w:after="80" w:line="288" w:lineRule="auto"/>
        <w:jc w:val="both"/>
        <w:rPr>
          <w:rFonts w:asciiTheme="majorHAnsi" w:hAnsiTheme="majorHAnsi" w:cstheme="majorHAnsi"/>
        </w:rPr>
      </w:pPr>
      <w:r w:rsidRPr="009C633D">
        <w:rPr>
          <w:rFonts w:asciiTheme="majorHAnsi" w:hAnsiTheme="majorHAnsi" w:cstheme="majorHAnsi"/>
        </w:rPr>
        <w:t xml:space="preserve">Il Responsabile della Protezione dei Dati (RPD) è la società </w:t>
      </w:r>
      <w:r w:rsidR="00A50345">
        <w:rPr>
          <w:rFonts w:asciiTheme="majorHAnsi" w:hAnsiTheme="majorHAnsi" w:cstheme="majorHAnsi"/>
          <w:b/>
          <w:bCs/>
        </w:rPr>
        <w:t xml:space="preserve"> Oxfirm srl</w:t>
      </w:r>
      <w:r w:rsidRPr="009C633D">
        <w:rPr>
          <w:rFonts w:asciiTheme="majorHAnsi" w:hAnsiTheme="majorHAnsi" w:cstheme="majorHAnsi"/>
        </w:rPr>
        <w:t xml:space="preserve"> nella persona di </w:t>
      </w:r>
      <w:r w:rsidR="00A50345">
        <w:rPr>
          <w:rFonts w:asciiTheme="majorHAnsi" w:hAnsiTheme="majorHAnsi" w:cstheme="majorHAnsi"/>
          <w:b/>
          <w:bCs/>
        </w:rPr>
        <w:t xml:space="preserve"> Ing. Antonio Bove</w:t>
      </w:r>
      <w:r w:rsidRPr="009C633D">
        <w:rPr>
          <w:rFonts w:asciiTheme="majorHAnsi" w:hAnsiTheme="majorHAnsi" w:cstheme="majorHAnsi"/>
        </w:rPr>
        <w:t>,</w:t>
      </w:r>
      <w:r w:rsidRPr="009C633D">
        <w:rPr>
          <w:rFonts w:asciiTheme="majorHAnsi" w:hAnsiTheme="majorHAnsi" w:cstheme="majorHAnsi"/>
          <w:b/>
        </w:rPr>
        <w:t xml:space="preserve"> </w:t>
      </w:r>
      <w:r w:rsidRPr="009C633D">
        <w:rPr>
          <w:rFonts w:asciiTheme="majorHAnsi" w:hAnsiTheme="majorHAnsi" w:cstheme="majorHAnsi"/>
          <w:color w:val="000000"/>
        </w:rPr>
        <w:t xml:space="preserve">i cui contatti sono: Tel. </w:t>
      </w:r>
      <w:r w:rsidR="00A50345">
        <w:rPr>
          <w:rFonts w:asciiTheme="majorHAnsi" w:hAnsiTheme="majorHAnsi" w:cstheme="majorHAnsi"/>
          <w:b/>
          <w:bCs/>
        </w:rPr>
        <w:t xml:space="preserve"> 339 7775992</w:t>
      </w:r>
      <w:r w:rsidRPr="009C633D">
        <w:rPr>
          <w:rFonts w:asciiTheme="majorHAnsi" w:hAnsiTheme="majorHAnsi" w:cstheme="majorHAnsi"/>
        </w:rPr>
        <w:t>,</w:t>
      </w:r>
      <w:r w:rsidRPr="009C633D">
        <w:rPr>
          <w:rFonts w:asciiTheme="majorHAnsi" w:hAnsiTheme="majorHAnsi" w:cstheme="majorHAnsi"/>
          <w:color w:val="FF0000"/>
        </w:rPr>
        <w:t xml:space="preserve"> </w:t>
      </w:r>
      <w:r w:rsidRPr="009C633D">
        <w:rPr>
          <w:rFonts w:asciiTheme="majorHAnsi" w:hAnsiTheme="majorHAnsi" w:cstheme="majorHAnsi"/>
          <w:color w:val="000000"/>
        </w:rPr>
        <w:t xml:space="preserve">Mail: </w:t>
      </w:r>
      <w:r w:rsidR="00A50345">
        <w:rPr>
          <w:rFonts w:asciiTheme="majorHAnsi" w:hAnsiTheme="majorHAnsi" w:cstheme="majorHAnsi"/>
          <w:b/>
          <w:bCs/>
        </w:rPr>
        <w:t xml:space="preserve"> privacy@OXFIRM.it</w:t>
      </w:r>
      <w:r w:rsidRPr="009C633D">
        <w:rPr>
          <w:rFonts w:asciiTheme="majorHAnsi" w:hAnsiTheme="majorHAnsi" w:cstheme="majorHAnsi"/>
        </w:rPr>
        <w:t xml:space="preserve">, </w:t>
      </w:r>
      <w:r w:rsidRPr="009C633D">
        <w:rPr>
          <w:rFonts w:asciiTheme="majorHAnsi" w:hAnsiTheme="majorHAnsi" w:cstheme="majorHAnsi"/>
          <w:color w:val="000000"/>
        </w:rPr>
        <w:t xml:space="preserve">PEC: </w:t>
      </w:r>
      <w:r w:rsidR="00A50345">
        <w:rPr>
          <w:rFonts w:asciiTheme="majorHAnsi" w:hAnsiTheme="majorHAnsi" w:cstheme="majorHAnsi"/>
          <w:b/>
          <w:bCs/>
        </w:rPr>
        <w:t xml:space="preserve">  antonio.bove@ORDINGCE.it</w:t>
      </w:r>
      <w:r w:rsidRPr="009C633D">
        <w:rPr>
          <w:rFonts w:asciiTheme="majorHAnsi" w:hAnsiTheme="majorHAnsi" w:cstheme="majorHAnsi"/>
        </w:rPr>
        <w:t>;</w:t>
      </w:r>
    </w:p>
    <w:p w14:paraId="26399967" w14:textId="77777777" w:rsidR="009C633D" w:rsidRPr="009C633D" w:rsidRDefault="009C633D" w:rsidP="009C633D">
      <w:pPr>
        <w:spacing w:before="80" w:after="80" w:line="288" w:lineRule="auto"/>
        <w:jc w:val="both"/>
        <w:rPr>
          <w:rFonts w:asciiTheme="majorHAnsi" w:hAnsiTheme="majorHAnsi" w:cstheme="majorHAnsi"/>
        </w:rPr>
      </w:pPr>
    </w:p>
    <w:p w14:paraId="13D51574" w14:textId="10A0A4A8" w:rsidR="00AB2F57" w:rsidRPr="009C633D" w:rsidRDefault="00783AEE" w:rsidP="009C633D">
      <w:pPr>
        <w:pStyle w:val="Titolo3"/>
        <w:spacing w:before="0"/>
        <w:rPr>
          <w:rFonts w:cstheme="majorHAnsi"/>
          <w:b/>
          <w:bCs/>
          <w:color w:val="000000" w:themeColor="text1"/>
        </w:rPr>
      </w:pPr>
      <w:r w:rsidRPr="009C633D">
        <w:rPr>
          <w:rFonts w:cstheme="majorHAnsi"/>
          <w:b/>
          <w:bCs/>
          <w:color w:val="000000" w:themeColor="text1"/>
        </w:rPr>
        <w:t>Finalità del trattamento</w:t>
      </w:r>
    </w:p>
    <w:p w14:paraId="7CBC3A11" w14:textId="60701E3C" w:rsidR="00AB2F57" w:rsidRDefault="00AB2F57" w:rsidP="009C633D">
      <w:pPr>
        <w:spacing w:after="0"/>
        <w:jc w:val="both"/>
        <w:rPr>
          <w:rFonts w:asciiTheme="majorHAnsi" w:hAnsiTheme="majorHAnsi" w:cstheme="majorHAnsi"/>
        </w:rPr>
      </w:pPr>
      <w:r w:rsidRPr="009C633D">
        <w:rPr>
          <w:rFonts w:asciiTheme="majorHAnsi" w:hAnsiTheme="majorHAnsi" w:cstheme="majorHAnsi"/>
        </w:rPr>
        <w:t xml:space="preserve">La </w:t>
      </w:r>
      <w:r w:rsidR="000911B6" w:rsidRPr="009C633D">
        <w:rPr>
          <w:rFonts w:asciiTheme="majorHAnsi" w:hAnsiTheme="majorHAnsi" w:cstheme="majorHAnsi"/>
        </w:rPr>
        <w:t>Scuola</w:t>
      </w:r>
      <w:r w:rsidRPr="009C633D">
        <w:rPr>
          <w:rFonts w:asciiTheme="majorHAnsi" w:hAnsiTheme="majorHAnsi" w:cstheme="majorHAnsi"/>
        </w:rPr>
        <w:t xml:space="preserve"> ha installato all’interno e all’esterno </w:t>
      </w:r>
      <w:r w:rsidR="000911B6" w:rsidRPr="009C633D">
        <w:rPr>
          <w:rFonts w:asciiTheme="majorHAnsi" w:hAnsiTheme="majorHAnsi" w:cstheme="majorHAnsi"/>
        </w:rPr>
        <w:t>dell’Edificio scolastico</w:t>
      </w:r>
      <w:r w:rsidRPr="009C633D">
        <w:rPr>
          <w:rFonts w:asciiTheme="majorHAnsi" w:hAnsiTheme="majorHAnsi" w:cstheme="majorHAnsi"/>
        </w:rPr>
        <w:t xml:space="preserve"> un impianto di Videosorveglianza nel rispetto della disciplina</w:t>
      </w:r>
      <w:r w:rsidR="000911B6" w:rsidRPr="009C633D">
        <w:rPr>
          <w:rFonts w:asciiTheme="majorHAnsi" w:hAnsiTheme="majorHAnsi" w:cstheme="majorHAnsi"/>
        </w:rPr>
        <w:t xml:space="preserve"> </w:t>
      </w:r>
      <w:r w:rsidRPr="009C633D">
        <w:rPr>
          <w:rFonts w:asciiTheme="majorHAnsi" w:hAnsiTheme="majorHAnsi" w:cstheme="majorHAnsi"/>
        </w:rPr>
        <w:t>in tema di protezione dei dati personali e, in particolare, del Provvedimento 8 aprile 2010 dell’Autorità Garante per la protezione</w:t>
      </w:r>
      <w:r w:rsidR="000911B6" w:rsidRPr="009C633D">
        <w:rPr>
          <w:rFonts w:asciiTheme="majorHAnsi" w:hAnsiTheme="majorHAnsi" w:cstheme="majorHAnsi"/>
        </w:rPr>
        <w:t xml:space="preserve"> </w:t>
      </w:r>
      <w:r w:rsidRPr="009C633D">
        <w:rPr>
          <w:rFonts w:asciiTheme="majorHAnsi" w:hAnsiTheme="majorHAnsi" w:cstheme="majorHAnsi"/>
        </w:rPr>
        <w:t xml:space="preserve">dei dati personali e dello Statuto dei lavoratori. Le immagini registrate saranno </w:t>
      </w:r>
      <w:r w:rsidR="00783AEE" w:rsidRPr="009C633D">
        <w:rPr>
          <w:rFonts w:asciiTheme="majorHAnsi" w:hAnsiTheme="majorHAnsi" w:cstheme="majorHAnsi"/>
        </w:rPr>
        <w:t>trattate</w:t>
      </w:r>
      <w:r w:rsidRPr="009C633D">
        <w:rPr>
          <w:rFonts w:asciiTheme="majorHAnsi" w:hAnsiTheme="majorHAnsi" w:cstheme="majorHAnsi"/>
        </w:rPr>
        <w:t xml:space="preserve"> nel rispetto dell’articolo 4 dello Statuto dei Lavoratori</w:t>
      </w:r>
      <w:r w:rsidR="000911B6" w:rsidRPr="009C633D">
        <w:rPr>
          <w:rFonts w:asciiTheme="majorHAnsi" w:hAnsiTheme="majorHAnsi" w:cstheme="majorHAnsi"/>
        </w:rPr>
        <w:t xml:space="preserve"> </w:t>
      </w:r>
      <w:r w:rsidRPr="009C633D">
        <w:rPr>
          <w:rFonts w:asciiTheme="majorHAnsi" w:hAnsiTheme="majorHAnsi" w:cstheme="majorHAnsi"/>
        </w:rPr>
        <w:t xml:space="preserve">e, eventualmente, utilizzate per finalità di sicurezza del patrimonio </w:t>
      </w:r>
      <w:r w:rsidR="000911B6" w:rsidRPr="009C633D">
        <w:rPr>
          <w:rFonts w:asciiTheme="majorHAnsi" w:hAnsiTheme="majorHAnsi" w:cstheme="majorHAnsi"/>
        </w:rPr>
        <w:t>scolastico</w:t>
      </w:r>
      <w:r w:rsidR="002F637C" w:rsidRPr="009C633D">
        <w:rPr>
          <w:rFonts w:asciiTheme="majorHAnsi" w:hAnsiTheme="majorHAnsi" w:cstheme="majorHAnsi"/>
        </w:rPr>
        <w:t xml:space="preserve"> [tutela contro </w:t>
      </w:r>
      <w:r w:rsidR="003E0A4D" w:rsidRPr="009C633D">
        <w:rPr>
          <w:rFonts w:asciiTheme="majorHAnsi" w:hAnsiTheme="majorHAnsi" w:cstheme="majorHAnsi"/>
        </w:rPr>
        <w:t xml:space="preserve">i furti e </w:t>
      </w:r>
      <w:r w:rsidR="002F637C" w:rsidRPr="009C633D">
        <w:rPr>
          <w:rFonts w:asciiTheme="majorHAnsi" w:hAnsiTheme="majorHAnsi" w:cstheme="majorHAnsi"/>
        </w:rPr>
        <w:t>gli atti vandalici]</w:t>
      </w:r>
      <w:r w:rsidRPr="009C633D">
        <w:rPr>
          <w:rFonts w:asciiTheme="majorHAnsi" w:hAnsiTheme="majorHAnsi" w:cstheme="majorHAnsi"/>
        </w:rPr>
        <w:t>.</w:t>
      </w:r>
    </w:p>
    <w:p w14:paraId="45E8DDBB" w14:textId="77777777" w:rsidR="009C633D" w:rsidRPr="009C633D" w:rsidRDefault="009C633D" w:rsidP="009C633D">
      <w:pPr>
        <w:jc w:val="both"/>
        <w:rPr>
          <w:rFonts w:asciiTheme="majorHAnsi" w:hAnsiTheme="majorHAnsi" w:cstheme="majorHAnsi"/>
        </w:rPr>
      </w:pPr>
    </w:p>
    <w:p w14:paraId="5C0C92EA" w14:textId="1E3D6D69" w:rsidR="00AB2F57" w:rsidRPr="009C633D" w:rsidRDefault="00783AEE" w:rsidP="009C633D">
      <w:pPr>
        <w:pStyle w:val="Titolo3"/>
        <w:spacing w:before="0"/>
        <w:rPr>
          <w:rFonts w:cstheme="majorHAnsi"/>
          <w:b/>
          <w:bCs/>
          <w:color w:val="000000" w:themeColor="text1"/>
        </w:rPr>
      </w:pPr>
      <w:r w:rsidRPr="009C633D">
        <w:rPr>
          <w:rFonts w:cstheme="majorHAnsi"/>
          <w:b/>
          <w:bCs/>
          <w:color w:val="000000" w:themeColor="text1"/>
        </w:rPr>
        <w:t>Modalità di trattamento</w:t>
      </w:r>
    </w:p>
    <w:p w14:paraId="7F728BD6" w14:textId="3592FFC1" w:rsidR="00AB2F57" w:rsidRPr="009C633D" w:rsidRDefault="00AB2F57" w:rsidP="009C633D">
      <w:pPr>
        <w:jc w:val="both"/>
        <w:rPr>
          <w:rFonts w:asciiTheme="majorHAnsi" w:hAnsiTheme="majorHAnsi" w:cstheme="majorHAnsi"/>
        </w:rPr>
      </w:pPr>
      <w:r w:rsidRPr="009C633D">
        <w:rPr>
          <w:rFonts w:asciiTheme="majorHAnsi" w:hAnsiTheme="majorHAnsi" w:cstheme="majorHAnsi"/>
        </w:rPr>
        <w:t xml:space="preserve">Il trattamento è effettuato nel rispetto delle modalità e dei requisiti dei dati previsti dall’art. </w:t>
      </w:r>
      <w:r w:rsidR="005675E3" w:rsidRPr="009C633D">
        <w:rPr>
          <w:rFonts w:asciiTheme="majorHAnsi" w:hAnsiTheme="majorHAnsi" w:cstheme="majorHAnsi"/>
        </w:rPr>
        <w:t>5</w:t>
      </w:r>
      <w:r w:rsidRPr="009C633D">
        <w:rPr>
          <w:rFonts w:asciiTheme="majorHAnsi" w:hAnsiTheme="majorHAnsi" w:cstheme="majorHAnsi"/>
        </w:rPr>
        <w:t xml:space="preserve"> del </w:t>
      </w:r>
      <w:r w:rsidR="005675E3" w:rsidRPr="009C633D">
        <w:rPr>
          <w:rFonts w:asciiTheme="majorHAnsi" w:hAnsiTheme="majorHAnsi" w:cstheme="majorHAnsi"/>
        </w:rPr>
        <w:t>Regolamento UE 2016/679</w:t>
      </w:r>
      <w:r w:rsidRPr="009C633D">
        <w:rPr>
          <w:rFonts w:asciiTheme="majorHAnsi" w:hAnsiTheme="majorHAnsi" w:cstheme="majorHAnsi"/>
        </w:rPr>
        <w:t xml:space="preserve"> e da quanto previsto</w:t>
      </w:r>
      <w:r w:rsidR="000911B6" w:rsidRPr="009C633D">
        <w:rPr>
          <w:rFonts w:asciiTheme="majorHAnsi" w:hAnsiTheme="majorHAnsi" w:cstheme="majorHAnsi"/>
        </w:rPr>
        <w:t xml:space="preserve"> </w:t>
      </w:r>
      <w:r w:rsidRPr="009C633D">
        <w:rPr>
          <w:rFonts w:asciiTheme="majorHAnsi" w:hAnsiTheme="majorHAnsi" w:cstheme="majorHAnsi"/>
        </w:rPr>
        <w:t>dal Provv. Generale dell’Autorità Garante 8 aprile 2010 e comprenderà tutte le operazioni o complesso di operazioni previste dall’art.</w:t>
      </w:r>
      <w:r w:rsidR="000911B6" w:rsidRPr="009C633D">
        <w:rPr>
          <w:rFonts w:asciiTheme="majorHAnsi" w:hAnsiTheme="majorHAnsi" w:cstheme="majorHAnsi"/>
        </w:rPr>
        <w:t xml:space="preserve"> </w:t>
      </w:r>
      <w:r w:rsidRPr="009C633D">
        <w:rPr>
          <w:rFonts w:asciiTheme="majorHAnsi" w:hAnsiTheme="majorHAnsi" w:cstheme="majorHAnsi"/>
        </w:rPr>
        <w:t xml:space="preserve">4, comma </w:t>
      </w:r>
      <w:r w:rsidR="005675E3" w:rsidRPr="009C633D">
        <w:rPr>
          <w:rFonts w:asciiTheme="majorHAnsi" w:hAnsiTheme="majorHAnsi" w:cstheme="majorHAnsi"/>
        </w:rPr>
        <w:t>2</w:t>
      </w:r>
      <w:r w:rsidRPr="009C633D">
        <w:rPr>
          <w:rFonts w:asciiTheme="majorHAnsi" w:hAnsiTheme="majorHAnsi" w:cstheme="majorHAnsi"/>
        </w:rPr>
        <w:t xml:space="preserve"> del suddetto </w:t>
      </w:r>
      <w:r w:rsidR="005675E3" w:rsidRPr="009C633D">
        <w:rPr>
          <w:rFonts w:asciiTheme="majorHAnsi" w:hAnsiTheme="majorHAnsi" w:cstheme="majorHAnsi"/>
        </w:rPr>
        <w:t>Regolamento</w:t>
      </w:r>
      <w:r w:rsidRPr="009C633D">
        <w:rPr>
          <w:rFonts w:asciiTheme="majorHAnsi" w:hAnsiTheme="majorHAnsi" w:cstheme="majorHAnsi"/>
        </w:rPr>
        <w:t xml:space="preserve">; </w:t>
      </w:r>
      <w:r w:rsidRPr="009C633D">
        <w:rPr>
          <w:rFonts w:asciiTheme="majorHAnsi" w:hAnsiTheme="majorHAnsi" w:cstheme="majorHAnsi"/>
        </w:rPr>
        <w:lastRenderedPageBreak/>
        <w:t>operazioni necessarie al trattamento in questione, ivi inclusa la comunicazione</w:t>
      </w:r>
      <w:r w:rsidR="000911B6" w:rsidRPr="009C633D">
        <w:rPr>
          <w:rFonts w:asciiTheme="majorHAnsi" w:hAnsiTheme="majorHAnsi" w:cstheme="majorHAnsi"/>
        </w:rPr>
        <w:t xml:space="preserve"> </w:t>
      </w:r>
      <w:r w:rsidRPr="009C633D">
        <w:rPr>
          <w:rFonts w:asciiTheme="majorHAnsi" w:hAnsiTheme="majorHAnsi" w:cstheme="majorHAnsi"/>
        </w:rPr>
        <w:t>nei confronti dei soggetti di cui al successivo punto della presente informativa.</w:t>
      </w:r>
    </w:p>
    <w:p w14:paraId="686B82DB" w14:textId="5081D6B1" w:rsidR="00AB2F57" w:rsidRPr="009C633D" w:rsidRDefault="00AB2F57" w:rsidP="009C633D">
      <w:pPr>
        <w:jc w:val="both"/>
        <w:rPr>
          <w:rFonts w:asciiTheme="majorHAnsi" w:hAnsiTheme="majorHAnsi" w:cstheme="majorHAnsi"/>
        </w:rPr>
      </w:pPr>
      <w:r w:rsidRPr="009C633D">
        <w:rPr>
          <w:rFonts w:asciiTheme="majorHAnsi" w:hAnsiTheme="majorHAnsi" w:cstheme="majorHAnsi"/>
        </w:rPr>
        <w:t>Il trattamento avviene:</w:t>
      </w:r>
    </w:p>
    <w:p w14:paraId="7F87FDF8" w14:textId="1A061B0A" w:rsidR="00AB2F57" w:rsidRPr="009C633D" w:rsidRDefault="00AB2F57" w:rsidP="009C633D">
      <w:pPr>
        <w:spacing w:after="0"/>
        <w:jc w:val="both"/>
        <w:rPr>
          <w:rFonts w:asciiTheme="majorHAnsi" w:hAnsiTheme="majorHAnsi" w:cstheme="majorHAnsi"/>
        </w:rPr>
      </w:pPr>
      <w:r w:rsidRPr="009C633D">
        <w:rPr>
          <w:rFonts w:asciiTheme="majorHAnsi" w:hAnsiTheme="majorHAnsi" w:cstheme="majorHAnsi"/>
        </w:rPr>
        <w:t xml:space="preserve">- con l’utilizzo di strumenti elettronici e gestito da personale appositamente </w:t>
      </w:r>
      <w:r w:rsidR="002A3E43" w:rsidRPr="009C633D">
        <w:rPr>
          <w:rFonts w:asciiTheme="majorHAnsi" w:hAnsiTheme="majorHAnsi" w:cstheme="majorHAnsi"/>
        </w:rPr>
        <w:t>incaricato</w:t>
      </w:r>
      <w:r w:rsidRPr="009C633D">
        <w:rPr>
          <w:rFonts w:asciiTheme="majorHAnsi" w:hAnsiTheme="majorHAnsi" w:cstheme="majorHAnsi"/>
        </w:rPr>
        <w:t>;</w:t>
      </w:r>
    </w:p>
    <w:p w14:paraId="1F27214F" w14:textId="77777777" w:rsidR="00AB2F57" w:rsidRPr="009C633D" w:rsidRDefault="00AB2F57" w:rsidP="009C633D">
      <w:pPr>
        <w:jc w:val="both"/>
        <w:rPr>
          <w:rFonts w:asciiTheme="majorHAnsi" w:hAnsiTheme="majorHAnsi" w:cstheme="majorHAnsi"/>
        </w:rPr>
      </w:pPr>
      <w:r w:rsidRPr="009C633D">
        <w:rPr>
          <w:rFonts w:asciiTheme="majorHAnsi" w:hAnsiTheme="majorHAnsi" w:cstheme="majorHAnsi"/>
        </w:rPr>
        <w:t>- la conservazione dei dati avverrà su supporto informatico.</w:t>
      </w:r>
    </w:p>
    <w:p w14:paraId="4051309B" w14:textId="1B029608" w:rsidR="00AB2F57" w:rsidRDefault="00AB2F57" w:rsidP="009C633D">
      <w:pPr>
        <w:spacing w:after="0"/>
        <w:jc w:val="both"/>
        <w:rPr>
          <w:rFonts w:asciiTheme="majorHAnsi" w:hAnsiTheme="majorHAnsi" w:cstheme="majorHAnsi"/>
        </w:rPr>
      </w:pPr>
      <w:r w:rsidRPr="009C633D">
        <w:rPr>
          <w:rFonts w:asciiTheme="majorHAnsi" w:hAnsiTheme="majorHAnsi" w:cstheme="majorHAnsi"/>
        </w:rPr>
        <w:t>Le immagini saranno conservate per il tempo indicato nel verbale di accordo sindacale. Al termine del periodo di conservazione, le immagini saranno cancellate automaticamente</w:t>
      </w:r>
      <w:r w:rsidR="000911B6" w:rsidRPr="009C633D">
        <w:rPr>
          <w:rFonts w:asciiTheme="majorHAnsi" w:hAnsiTheme="majorHAnsi" w:cstheme="majorHAnsi"/>
        </w:rPr>
        <w:t xml:space="preserve"> </w:t>
      </w:r>
      <w:r w:rsidRPr="009C633D">
        <w:rPr>
          <w:rFonts w:asciiTheme="majorHAnsi" w:hAnsiTheme="majorHAnsi" w:cstheme="majorHAnsi"/>
        </w:rPr>
        <w:t>dal sistema. L</w:t>
      </w:r>
      <w:r w:rsidR="00BC3103" w:rsidRPr="009C633D">
        <w:rPr>
          <w:rFonts w:asciiTheme="majorHAnsi" w:hAnsiTheme="majorHAnsi" w:cstheme="majorHAnsi"/>
        </w:rPr>
        <w:t>a Scuola</w:t>
      </w:r>
      <w:r w:rsidRPr="009C633D">
        <w:rPr>
          <w:rFonts w:asciiTheme="majorHAnsi" w:hAnsiTheme="majorHAnsi" w:cstheme="majorHAnsi"/>
        </w:rPr>
        <w:t xml:space="preserve"> ha </w:t>
      </w:r>
      <w:r w:rsidR="00BC3103" w:rsidRPr="009C633D">
        <w:rPr>
          <w:rFonts w:asciiTheme="majorHAnsi" w:hAnsiTheme="majorHAnsi" w:cstheme="majorHAnsi"/>
        </w:rPr>
        <w:t>implementato adeguate</w:t>
      </w:r>
      <w:r w:rsidRPr="009C633D">
        <w:rPr>
          <w:rFonts w:asciiTheme="majorHAnsi" w:hAnsiTheme="majorHAnsi" w:cstheme="majorHAnsi"/>
        </w:rPr>
        <w:t xml:space="preserve"> </w:t>
      </w:r>
      <w:r w:rsidR="002A3E43" w:rsidRPr="009C633D">
        <w:rPr>
          <w:rFonts w:asciiTheme="majorHAnsi" w:hAnsiTheme="majorHAnsi" w:cstheme="majorHAnsi"/>
        </w:rPr>
        <w:t>misure</w:t>
      </w:r>
      <w:r w:rsidRPr="009C633D">
        <w:rPr>
          <w:rFonts w:asciiTheme="majorHAnsi" w:hAnsiTheme="majorHAnsi" w:cstheme="majorHAnsi"/>
        </w:rPr>
        <w:t xml:space="preserve"> di sicurezza in merito all’accesso ai server di registrazione. L’area è coperta da cartelli</w:t>
      </w:r>
      <w:r w:rsidR="000911B6" w:rsidRPr="009C633D">
        <w:rPr>
          <w:rFonts w:asciiTheme="majorHAnsi" w:hAnsiTheme="majorHAnsi" w:cstheme="majorHAnsi"/>
        </w:rPr>
        <w:t xml:space="preserve"> </w:t>
      </w:r>
      <w:r w:rsidRPr="009C633D">
        <w:rPr>
          <w:rFonts w:asciiTheme="majorHAnsi" w:hAnsiTheme="majorHAnsi" w:cstheme="majorHAnsi"/>
        </w:rPr>
        <w:t>che avvisano della presenza dell’impianto, posizionati sia all’interno che all’esterno del</w:t>
      </w:r>
      <w:r w:rsidR="000911B6" w:rsidRPr="009C633D">
        <w:rPr>
          <w:rFonts w:asciiTheme="majorHAnsi" w:hAnsiTheme="majorHAnsi" w:cstheme="majorHAnsi"/>
        </w:rPr>
        <w:t>l’Edificio scolastico</w:t>
      </w:r>
      <w:r w:rsidRPr="009C633D">
        <w:rPr>
          <w:rFonts w:asciiTheme="majorHAnsi" w:hAnsiTheme="majorHAnsi" w:cstheme="majorHAnsi"/>
        </w:rPr>
        <w:t xml:space="preserve"> e, </w:t>
      </w:r>
      <w:r w:rsidRPr="009C633D">
        <w:rPr>
          <w:rFonts w:asciiTheme="majorHAnsi" w:hAnsiTheme="majorHAnsi" w:cstheme="majorHAnsi"/>
          <w:color w:val="000000" w:themeColor="text1"/>
        </w:rPr>
        <w:t>comunque, in</w:t>
      </w:r>
      <w:r w:rsidR="000911B6" w:rsidRPr="009C633D">
        <w:rPr>
          <w:rFonts w:asciiTheme="majorHAnsi" w:hAnsiTheme="majorHAnsi" w:cstheme="majorHAnsi"/>
          <w:color w:val="000000" w:themeColor="text1"/>
        </w:rPr>
        <w:t xml:space="preserve"> </w:t>
      </w:r>
      <w:r w:rsidRPr="009C633D">
        <w:rPr>
          <w:rFonts w:asciiTheme="majorHAnsi" w:hAnsiTheme="majorHAnsi" w:cstheme="majorHAnsi"/>
          <w:color w:val="000000" w:themeColor="text1"/>
        </w:rPr>
        <w:t xml:space="preserve">maniera tale da informare </w:t>
      </w:r>
      <w:r w:rsidRPr="009C633D">
        <w:rPr>
          <w:rFonts w:asciiTheme="majorHAnsi" w:hAnsiTheme="majorHAnsi" w:cstheme="majorHAnsi"/>
        </w:rPr>
        <w:t>l’interessato prima di essere ripreso</w:t>
      </w:r>
      <w:r w:rsidR="00BC3103" w:rsidRPr="009C633D">
        <w:rPr>
          <w:rFonts w:asciiTheme="majorHAnsi" w:hAnsiTheme="majorHAnsi" w:cstheme="majorHAnsi"/>
        </w:rPr>
        <w:t xml:space="preserve"> dall’impianto</w:t>
      </w:r>
      <w:r w:rsidRPr="009C633D">
        <w:rPr>
          <w:rFonts w:asciiTheme="majorHAnsi" w:hAnsiTheme="majorHAnsi" w:cstheme="majorHAnsi"/>
        </w:rPr>
        <w:t>.</w:t>
      </w:r>
    </w:p>
    <w:p w14:paraId="64E5D86D" w14:textId="77777777" w:rsidR="009C633D" w:rsidRPr="009C633D" w:rsidRDefault="009C633D" w:rsidP="009C633D">
      <w:pPr>
        <w:jc w:val="both"/>
        <w:rPr>
          <w:rFonts w:asciiTheme="majorHAnsi" w:hAnsiTheme="majorHAnsi" w:cstheme="majorHAnsi"/>
        </w:rPr>
      </w:pPr>
    </w:p>
    <w:p w14:paraId="05C28D5E" w14:textId="40AB272D" w:rsidR="00AB2F57" w:rsidRPr="009C633D" w:rsidRDefault="00454A6C" w:rsidP="009C633D">
      <w:pPr>
        <w:pStyle w:val="Titolo3"/>
        <w:spacing w:before="0"/>
        <w:rPr>
          <w:rFonts w:cstheme="majorHAnsi"/>
          <w:b/>
          <w:bCs/>
          <w:color w:val="000000" w:themeColor="text1"/>
        </w:rPr>
      </w:pPr>
      <w:r w:rsidRPr="009C633D">
        <w:rPr>
          <w:rFonts w:cstheme="majorHAnsi"/>
          <w:b/>
          <w:bCs/>
          <w:color w:val="000000" w:themeColor="text1"/>
        </w:rPr>
        <w:t>Destinatari dei dati personali</w:t>
      </w:r>
    </w:p>
    <w:p w14:paraId="13B60793" w14:textId="3B694CED" w:rsidR="00AB2F57" w:rsidRPr="009C633D" w:rsidRDefault="00AB2F57" w:rsidP="009C633D">
      <w:pPr>
        <w:jc w:val="both"/>
        <w:rPr>
          <w:rFonts w:asciiTheme="majorHAnsi" w:hAnsiTheme="majorHAnsi" w:cstheme="majorHAnsi"/>
        </w:rPr>
      </w:pPr>
      <w:r w:rsidRPr="009C633D">
        <w:rPr>
          <w:rFonts w:asciiTheme="majorHAnsi" w:hAnsiTheme="majorHAnsi" w:cstheme="majorHAnsi"/>
        </w:rPr>
        <w:t>I dati personali relativi al trattamento in questione per le finalità indicate, verranno comunicati a:</w:t>
      </w:r>
    </w:p>
    <w:p w14:paraId="09B0813B" w14:textId="0CECBBA6" w:rsidR="005675E3" w:rsidRPr="009C633D" w:rsidRDefault="005675E3" w:rsidP="009C633D">
      <w:pPr>
        <w:jc w:val="both"/>
        <w:rPr>
          <w:rFonts w:asciiTheme="majorHAnsi" w:hAnsiTheme="majorHAnsi" w:cstheme="majorHAnsi"/>
        </w:rPr>
      </w:pPr>
      <w:r w:rsidRPr="009C633D">
        <w:rPr>
          <w:rFonts w:asciiTheme="majorHAnsi" w:hAnsiTheme="majorHAnsi" w:cstheme="majorHAnsi"/>
        </w:rPr>
        <w:t>- Personale designato dal Titolare del trattamento;</w:t>
      </w:r>
    </w:p>
    <w:p w14:paraId="494D3D43" w14:textId="33EF983F" w:rsidR="00AB2F57" w:rsidRPr="009C633D" w:rsidRDefault="00AB2F57" w:rsidP="009C633D">
      <w:pPr>
        <w:jc w:val="both"/>
        <w:rPr>
          <w:rFonts w:asciiTheme="majorHAnsi" w:hAnsiTheme="majorHAnsi" w:cstheme="majorHAnsi"/>
        </w:rPr>
      </w:pPr>
      <w:r w:rsidRPr="009C633D">
        <w:rPr>
          <w:rFonts w:asciiTheme="majorHAnsi" w:hAnsiTheme="majorHAnsi" w:cstheme="majorHAnsi"/>
        </w:rPr>
        <w:t>- Autorità Giudiziaria e/o Forze dell’ordine;</w:t>
      </w:r>
    </w:p>
    <w:p w14:paraId="4C7259AD" w14:textId="68FD19A7" w:rsidR="00AB2F57" w:rsidRDefault="00AB2F57" w:rsidP="009C633D">
      <w:pPr>
        <w:spacing w:after="0"/>
        <w:jc w:val="both"/>
        <w:rPr>
          <w:rFonts w:asciiTheme="majorHAnsi" w:hAnsiTheme="majorHAnsi" w:cstheme="majorHAnsi"/>
        </w:rPr>
      </w:pPr>
      <w:r w:rsidRPr="009C633D">
        <w:rPr>
          <w:rFonts w:asciiTheme="majorHAnsi" w:hAnsiTheme="majorHAnsi" w:cstheme="majorHAnsi"/>
        </w:rPr>
        <w:t>Dei dati forniti potranno venire a conoscenza i</w:t>
      </w:r>
      <w:r w:rsidR="002A3E43" w:rsidRPr="009C633D">
        <w:rPr>
          <w:rFonts w:asciiTheme="majorHAnsi" w:hAnsiTheme="majorHAnsi" w:cstheme="majorHAnsi"/>
        </w:rPr>
        <w:t>l</w:t>
      </w:r>
      <w:r w:rsidRPr="009C633D">
        <w:rPr>
          <w:rFonts w:asciiTheme="majorHAnsi" w:hAnsiTheme="majorHAnsi" w:cstheme="majorHAnsi"/>
        </w:rPr>
        <w:t xml:space="preserve"> </w:t>
      </w:r>
      <w:r w:rsidR="002A3E43" w:rsidRPr="009C633D">
        <w:rPr>
          <w:rFonts w:asciiTheme="majorHAnsi" w:hAnsiTheme="majorHAnsi" w:cstheme="majorHAnsi"/>
        </w:rPr>
        <w:t>Titolare del trattamento</w:t>
      </w:r>
      <w:r w:rsidRPr="009C633D">
        <w:rPr>
          <w:rFonts w:asciiTheme="majorHAnsi" w:hAnsiTheme="majorHAnsi" w:cstheme="majorHAnsi"/>
        </w:rPr>
        <w:t xml:space="preserve"> nonché gli incaricati che operano</w:t>
      </w:r>
      <w:r w:rsidR="000911B6" w:rsidRPr="009C633D">
        <w:rPr>
          <w:rFonts w:asciiTheme="majorHAnsi" w:hAnsiTheme="majorHAnsi" w:cstheme="majorHAnsi"/>
        </w:rPr>
        <w:t xml:space="preserve"> </w:t>
      </w:r>
      <w:r w:rsidRPr="009C633D">
        <w:rPr>
          <w:rFonts w:asciiTheme="majorHAnsi" w:hAnsiTheme="majorHAnsi" w:cstheme="majorHAnsi"/>
        </w:rPr>
        <w:t>sotto la diretta autorità del titolare o del responsabile, attenendosi alle istruzioni loro impartite.</w:t>
      </w:r>
    </w:p>
    <w:p w14:paraId="13FA970C" w14:textId="77777777" w:rsidR="009C633D" w:rsidRPr="009C633D" w:rsidRDefault="009C633D" w:rsidP="009C633D">
      <w:pPr>
        <w:spacing w:after="0"/>
        <w:jc w:val="both"/>
        <w:rPr>
          <w:rFonts w:asciiTheme="majorHAnsi" w:hAnsiTheme="majorHAnsi" w:cstheme="majorHAnsi"/>
        </w:rPr>
      </w:pPr>
    </w:p>
    <w:p w14:paraId="5C15AE5A" w14:textId="2E812D6F" w:rsidR="00271AAB" w:rsidRPr="009C633D" w:rsidRDefault="00AB2F57" w:rsidP="009C633D">
      <w:pPr>
        <w:pStyle w:val="Titolo3"/>
        <w:spacing w:before="0"/>
        <w:rPr>
          <w:rFonts w:cstheme="majorHAnsi"/>
          <w:b/>
          <w:bCs/>
          <w:color w:val="000000" w:themeColor="text1"/>
        </w:rPr>
      </w:pPr>
      <w:r w:rsidRPr="009C633D">
        <w:rPr>
          <w:rFonts w:cstheme="majorHAnsi"/>
          <w:b/>
          <w:bCs/>
          <w:color w:val="000000" w:themeColor="text1"/>
        </w:rPr>
        <w:t>N</w:t>
      </w:r>
      <w:r w:rsidR="008A5385" w:rsidRPr="009C633D">
        <w:rPr>
          <w:rFonts w:cstheme="majorHAnsi"/>
          <w:b/>
          <w:bCs/>
          <w:color w:val="000000" w:themeColor="text1"/>
        </w:rPr>
        <w:t>atura obbligatoria/facoltativa del conferimento dei dati</w:t>
      </w:r>
    </w:p>
    <w:p w14:paraId="49D35AFE" w14:textId="010ACC55" w:rsidR="00AB2F57" w:rsidRDefault="00AB2F57" w:rsidP="009C633D">
      <w:pPr>
        <w:spacing w:after="0"/>
        <w:jc w:val="both"/>
        <w:rPr>
          <w:rFonts w:asciiTheme="majorHAnsi" w:hAnsiTheme="majorHAnsi" w:cstheme="majorHAnsi"/>
        </w:rPr>
      </w:pPr>
      <w:r w:rsidRPr="009C633D">
        <w:rPr>
          <w:rFonts w:asciiTheme="majorHAnsi" w:hAnsiTheme="majorHAnsi" w:cstheme="majorHAnsi"/>
        </w:rPr>
        <w:t>In ossequio al provvedimento dell’Autorità Garante in tema di Videosorveglianza 08.04.2010 sono stati affissi cartelli che indicano la</w:t>
      </w:r>
      <w:r w:rsidR="000911B6" w:rsidRPr="009C633D">
        <w:rPr>
          <w:rFonts w:asciiTheme="majorHAnsi" w:hAnsiTheme="majorHAnsi" w:cstheme="majorHAnsi"/>
        </w:rPr>
        <w:t xml:space="preserve"> </w:t>
      </w:r>
      <w:r w:rsidRPr="009C633D">
        <w:rPr>
          <w:rFonts w:asciiTheme="majorHAnsi" w:hAnsiTheme="majorHAnsi" w:cstheme="majorHAnsi"/>
        </w:rPr>
        <w:t>presenza delle telecamere prima del loro raggio d’azione, consentendo a chi lo desidera di non farsi riprendere dall’impianto.</w:t>
      </w:r>
    </w:p>
    <w:p w14:paraId="0FD9B38B" w14:textId="77777777" w:rsidR="009C633D" w:rsidRPr="009C633D" w:rsidRDefault="009C633D" w:rsidP="009C633D">
      <w:pPr>
        <w:spacing w:after="0"/>
        <w:jc w:val="both"/>
        <w:rPr>
          <w:rFonts w:asciiTheme="majorHAnsi" w:hAnsiTheme="majorHAnsi" w:cstheme="majorHAnsi"/>
        </w:rPr>
      </w:pPr>
    </w:p>
    <w:p w14:paraId="4C569AEA" w14:textId="064A856A" w:rsidR="00AB2F57" w:rsidRPr="009C633D" w:rsidRDefault="00F44703" w:rsidP="009C633D">
      <w:pPr>
        <w:pStyle w:val="Titolo3"/>
        <w:spacing w:before="0"/>
        <w:rPr>
          <w:rFonts w:cstheme="majorHAnsi"/>
          <w:b/>
          <w:bCs/>
          <w:color w:val="000000" w:themeColor="text1"/>
        </w:rPr>
      </w:pPr>
      <w:r w:rsidRPr="009C633D">
        <w:rPr>
          <w:rFonts w:cstheme="majorHAnsi"/>
          <w:b/>
          <w:bCs/>
          <w:color w:val="000000" w:themeColor="text1"/>
        </w:rPr>
        <w:t>Diritti dell’interessato</w:t>
      </w:r>
    </w:p>
    <w:p w14:paraId="135A4036" w14:textId="01F24EEC" w:rsidR="00F44703" w:rsidRPr="009C633D" w:rsidRDefault="00F44703" w:rsidP="009C633D">
      <w:pPr>
        <w:spacing w:after="0"/>
        <w:jc w:val="both"/>
        <w:rPr>
          <w:rFonts w:asciiTheme="majorHAnsi" w:hAnsiTheme="majorHAnsi" w:cstheme="majorHAnsi"/>
          <w:lang w:eastAsia="it-IT"/>
        </w:rPr>
      </w:pPr>
      <w:r w:rsidRPr="009C633D">
        <w:rPr>
          <w:rFonts w:asciiTheme="majorHAnsi" w:hAnsiTheme="majorHAnsi" w:cstheme="majorHAnsi"/>
          <w:lang w:eastAsia="it-IT"/>
        </w:rPr>
        <w:t>L’interessato ha diritto ad esercitare i propri diritti secondo quanto previsto dagli artt.15-22 del Reg. UE 2016/679. Pertanto, i soggetti cui si riferiscono i dati personali hanno il diritto in qualunque momento di ottenere la conferma dell'esistenza o meno dei medesimi dati e di conoscerne il contenuto e l'origine, verificarne l'esattezza o chiederne l'integrazione o l'aggiornamento, oppure la rettificazione, la cancellazione, la portabilità, la trasformazione in forma anonima o il blocco in violazione di legge, nonché di opporsi in ogni caso, per motivi legittimi, al loro trattamento.</w:t>
      </w:r>
    </w:p>
    <w:p w14:paraId="32B26C52" w14:textId="245BD118" w:rsidR="008D7FD9" w:rsidRPr="009C633D" w:rsidRDefault="00F44703" w:rsidP="009C633D">
      <w:pPr>
        <w:ind w:firstLineChars="100" w:firstLine="220"/>
        <w:jc w:val="both"/>
        <w:rPr>
          <w:rFonts w:asciiTheme="majorHAnsi" w:hAnsiTheme="majorHAnsi" w:cstheme="majorHAnsi"/>
          <w:color w:val="333333"/>
          <w:lang w:eastAsia="it-IT"/>
        </w:rPr>
      </w:pPr>
      <w:r w:rsidRPr="009C633D">
        <w:rPr>
          <w:rFonts w:asciiTheme="majorHAnsi" w:hAnsiTheme="majorHAnsi" w:cstheme="majorHAnsi"/>
          <w:color w:val="000000"/>
          <w:lang w:eastAsia="it-IT"/>
        </w:rPr>
        <w:t xml:space="preserve">Le richieste vanno rivolte al Titolare del trattamento dei dati: via e-mail agli indirizzi </w:t>
      </w:r>
      <w:r w:rsidR="008D7FD9" w:rsidRPr="009C633D">
        <w:rPr>
          <w:rFonts w:asciiTheme="majorHAnsi" w:eastAsia="Verdana" w:hAnsiTheme="majorHAnsi" w:cstheme="majorHAnsi"/>
          <w:lang w:bidi="it-IT"/>
        </w:rPr>
        <w:t xml:space="preserve">Mail: </w:t>
      </w:r>
      <w:r w:rsidR="00A50345">
        <w:rPr>
          <w:rFonts w:asciiTheme="majorHAnsi" w:eastAsia="Verdana" w:hAnsiTheme="majorHAnsi" w:cstheme="majorHAnsi"/>
          <w:b/>
          <w:bCs/>
          <w:lang w:bidi="it-IT"/>
        </w:rPr>
        <w:t xml:space="preserve"> pgic840009@ISTRUZIONE.it</w:t>
      </w:r>
      <w:r w:rsidR="008D7FD9" w:rsidRPr="009C633D">
        <w:rPr>
          <w:rFonts w:asciiTheme="majorHAnsi" w:eastAsia="Verdana" w:hAnsiTheme="majorHAnsi" w:cstheme="majorHAnsi"/>
          <w:lang w:bidi="it-IT"/>
        </w:rPr>
        <w:t xml:space="preserve"> </w:t>
      </w:r>
      <w:r w:rsidR="008D7FD9" w:rsidRPr="009C633D">
        <w:rPr>
          <w:rFonts w:asciiTheme="majorHAnsi" w:hAnsiTheme="majorHAnsi" w:cstheme="majorHAnsi"/>
          <w:color w:val="000000" w:themeColor="text1"/>
          <w:lang w:eastAsia="it-IT"/>
        </w:rPr>
        <w:t>o</w:t>
      </w:r>
      <w:r w:rsidRPr="009C633D">
        <w:rPr>
          <w:rFonts w:asciiTheme="majorHAnsi" w:hAnsiTheme="majorHAnsi" w:cstheme="majorHAnsi"/>
          <w:color w:val="000000" w:themeColor="text1"/>
          <w:lang w:eastAsia="it-IT"/>
        </w:rPr>
        <w:t xml:space="preserve"> PEC </w:t>
      </w:r>
      <w:r w:rsidRPr="009C633D">
        <w:rPr>
          <w:rFonts w:asciiTheme="majorHAnsi" w:hAnsiTheme="majorHAnsi" w:cstheme="majorHAnsi"/>
          <w:color w:val="333333"/>
          <w:lang w:eastAsia="it-IT"/>
        </w:rPr>
        <w:t>all’indirizzo</w:t>
      </w:r>
      <w:r w:rsidR="008D7FD9" w:rsidRPr="009C633D">
        <w:rPr>
          <w:rFonts w:asciiTheme="majorHAnsi" w:hAnsiTheme="majorHAnsi" w:cstheme="majorHAnsi"/>
          <w:color w:val="333333"/>
          <w:lang w:eastAsia="it-IT"/>
        </w:rPr>
        <w:t xml:space="preserve"> </w:t>
      </w:r>
      <w:r w:rsidR="00A50345">
        <w:rPr>
          <w:rFonts w:asciiTheme="majorHAnsi" w:eastAsia="Verdana" w:hAnsiTheme="majorHAnsi" w:cstheme="majorHAnsi"/>
          <w:b/>
          <w:bCs/>
          <w:lang w:bidi="it-IT"/>
        </w:rPr>
        <w:t xml:space="preserve"> pgic840009@PEC.istruzione.it</w:t>
      </w:r>
      <w:r w:rsidR="008D7FD9" w:rsidRPr="009C633D">
        <w:rPr>
          <w:rFonts w:asciiTheme="majorHAnsi" w:eastAsia="Times New Roman" w:hAnsiTheme="majorHAnsi" w:cstheme="majorHAnsi"/>
          <w:color w:val="0000FF"/>
          <w:lang w:eastAsia="it-IT"/>
        </w:rPr>
        <w:t xml:space="preserve">, </w:t>
      </w:r>
      <w:r w:rsidRPr="009C633D">
        <w:rPr>
          <w:rFonts w:asciiTheme="majorHAnsi" w:hAnsiTheme="majorHAnsi" w:cstheme="majorHAnsi"/>
          <w:color w:val="333333"/>
          <w:lang w:eastAsia="it-IT"/>
        </w:rPr>
        <w:t>in alternativa via posta</w:t>
      </w:r>
      <w:r w:rsidR="009C633D">
        <w:rPr>
          <w:rFonts w:asciiTheme="majorHAnsi" w:hAnsiTheme="majorHAnsi" w:cstheme="majorHAnsi"/>
          <w:color w:val="333333"/>
          <w:lang w:eastAsia="it-IT"/>
        </w:rPr>
        <w:t xml:space="preserve"> </w:t>
      </w:r>
      <w:r w:rsidR="00A50345">
        <w:rPr>
          <w:rFonts w:asciiTheme="majorHAnsi" w:hAnsiTheme="majorHAnsi" w:cstheme="majorHAnsi"/>
          <w:b/>
          <w:bCs/>
          <w:color w:val="333333"/>
          <w:lang w:eastAsia="it-IT"/>
        </w:rPr>
        <w:t xml:space="preserve"> Via Cestellini 3</w:t>
      </w:r>
      <w:r w:rsidR="008D7FD9" w:rsidRPr="009C633D">
        <w:rPr>
          <w:rFonts w:asciiTheme="majorHAnsi" w:hAnsiTheme="majorHAnsi" w:cstheme="majorHAnsi"/>
          <w:b/>
          <w:bCs/>
          <w:color w:val="333333"/>
          <w:lang w:eastAsia="it-IT"/>
        </w:rPr>
        <w:t xml:space="preserve">, </w:t>
      </w:r>
      <w:r w:rsidR="00A50345">
        <w:rPr>
          <w:rFonts w:asciiTheme="majorHAnsi" w:hAnsiTheme="majorHAnsi" w:cstheme="majorHAnsi"/>
          <w:b/>
          <w:bCs/>
          <w:color w:val="333333"/>
          <w:lang w:eastAsia="it-IT"/>
        </w:rPr>
        <w:t xml:space="preserve"> 06135</w:t>
      </w:r>
      <w:r w:rsidR="008D7FD9" w:rsidRPr="009C633D">
        <w:rPr>
          <w:rFonts w:asciiTheme="majorHAnsi" w:hAnsiTheme="majorHAnsi" w:cstheme="majorHAnsi"/>
          <w:b/>
          <w:bCs/>
          <w:color w:val="333333"/>
          <w:lang w:eastAsia="it-IT"/>
        </w:rPr>
        <w:t xml:space="preserve"> </w:t>
      </w:r>
      <w:r w:rsidR="00A50345">
        <w:rPr>
          <w:rFonts w:asciiTheme="majorHAnsi" w:hAnsiTheme="majorHAnsi" w:cstheme="majorHAnsi"/>
          <w:b/>
          <w:bCs/>
          <w:color w:val="333333"/>
          <w:lang w:eastAsia="it-IT"/>
        </w:rPr>
        <w:t xml:space="preserve"> Ponte San Giovanni (Perugia)</w:t>
      </w:r>
    </w:p>
    <w:p w14:paraId="7A98F9E8" w14:textId="0757144C" w:rsidR="00AB2F57" w:rsidRPr="009C633D" w:rsidRDefault="00F44703" w:rsidP="009C633D">
      <w:pPr>
        <w:jc w:val="both"/>
        <w:rPr>
          <w:rFonts w:asciiTheme="majorHAnsi" w:hAnsiTheme="majorHAnsi" w:cstheme="majorHAnsi"/>
          <w:color w:val="000000"/>
          <w:lang w:eastAsia="it-IT"/>
        </w:rPr>
      </w:pPr>
      <w:r w:rsidRPr="009C633D">
        <w:rPr>
          <w:rFonts w:asciiTheme="majorHAnsi" w:hAnsiTheme="majorHAnsi" w:cstheme="majorHAnsi"/>
          <w:color w:val="000000"/>
          <w:lang w:eastAsia="it-IT"/>
        </w:rPr>
        <w:t>Resta inteso che, laddove la richiesta di accesso sia presentata mediante mezzi elettronici, le informazioni saranno fornite in un formato elettronico di uso comune, previa identificazione dell’interessato.</w:t>
      </w:r>
      <w:r w:rsidRPr="009C633D">
        <w:rPr>
          <w:rFonts w:asciiTheme="majorHAnsi" w:hAnsiTheme="majorHAnsi" w:cstheme="majorHAnsi"/>
          <w:color w:val="000000"/>
          <w:lang w:eastAsia="it-IT"/>
        </w:rPr>
        <w:br/>
        <w:t xml:space="preserve">I diritti degli interessati, inoltre, sono tutelati dall’Autorità di Controllo a cui è possibile, in caso di necessità, proporre reclamo (Garante per la protezione dei dati personali Piazza Venezia n.11 - 00187 ROMA Fax: (+39) 06.69677.3785 Centralino telefonico: (+39) 06.696771 E-mail: </w:t>
      </w:r>
      <w:hyperlink r:id="rId8" w:history="1">
        <w:r w:rsidRPr="009C633D">
          <w:rPr>
            <w:rStyle w:val="Collegamentoipertestuale"/>
            <w:rFonts w:asciiTheme="majorHAnsi" w:eastAsia="Times New Roman" w:hAnsiTheme="majorHAnsi" w:cstheme="majorHAnsi"/>
            <w:color w:val="000000"/>
            <w:sz w:val="20"/>
            <w:szCs w:val="20"/>
            <w:lang w:eastAsia="it-IT"/>
          </w:rPr>
          <w:t>garante@gpdp.it</w:t>
        </w:r>
      </w:hyperlink>
      <w:r w:rsidRPr="009C633D">
        <w:rPr>
          <w:rFonts w:asciiTheme="majorHAnsi" w:hAnsiTheme="majorHAnsi" w:cstheme="majorHAnsi"/>
          <w:color w:val="000000"/>
          <w:lang w:eastAsia="it-IT"/>
        </w:rPr>
        <w:t xml:space="preserve"> Posta certificata: </w:t>
      </w:r>
      <w:hyperlink r:id="rId9" w:history="1">
        <w:r w:rsidRPr="009C633D">
          <w:rPr>
            <w:rStyle w:val="Collegamentoipertestuale"/>
            <w:rFonts w:asciiTheme="majorHAnsi" w:eastAsia="Times New Roman" w:hAnsiTheme="majorHAnsi" w:cstheme="majorHAnsi"/>
            <w:color w:val="000000"/>
            <w:sz w:val="20"/>
            <w:szCs w:val="20"/>
            <w:lang w:eastAsia="it-IT"/>
          </w:rPr>
          <w:t>protocollo@pec.gpdp.it</w:t>
        </w:r>
      </w:hyperlink>
      <w:r w:rsidRPr="009C633D">
        <w:rPr>
          <w:rFonts w:asciiTheme="majorHAnsi" w:hAnsiTheme="majorHAnsi" w:cstheme="majorHAnsi"/>
          <w:color w:val="000000"/>
          <w:lang w:eastAsia="it-IT"/>
        </w:rPr>
        <w:t xml:space="preserve"> ).</w:t>
      </w:r>
    </w:p>
    <w:p w14:paraId="0CBF1FEA" w14:textId="1B380A1C" w:rsidR="005675E3" w:rsidRPr="009C633D" w:rsidRDefault="005675E3" w:rsidP="009C633D">
      <w:pPr>
        <w:jc w:val="both"/>
        <w:rPr>
          <w:rFonts w:asciiTheme="majorHAnsi" w:hAnsiTheme="majorHAnsi" w:cstheme="majorHAnsi"/>
          <w:color w:val="000000"/>
          <w:lang w:eastAsia="it-IT"/>
        </w:rPr>
      </w:pPr>
    </w:p>
    <w:p w14:paraId="4FE88D31" w14:textId="60597B8D" w:rsidR="005675E3" w:rsidRPr="009C633D" w:rsidRDefault="005675E3" w:rsidP="009C633D">
      <w:pPr>
        <w:jc w:val="both"/>
        <w:rPr>
          <w:rFonts w:asciiTheme="majorHAnsi" w:hAnsiTheme="majorHAnsi" w:cstheme="majorHAnsi"/>
        </w:rPr>
      </w:pPr>
    </w:p>
    <w:sectPr w:rsidR="005675E3" w:rsidRPr="009C63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58DFC1" w14:textId="77777777" w:rsidR="00A50345" w:rsidRDefault="00A50345" w:rsidP="00A50345">
      <w:pPr>
        <w:spacing w:after="0" w:line="240" w:lineRule="auto"/>
      </w:pPr>
      <w:r>
        <w:separator/>
      </w:r>
    </w:p>
  </w:endnote>
  <w:endnote w:type="continuationSeparator" w:id="0">
    <w:p w14:paraId="1BB72F6E" w14:textId="77777777" w:rsidR="00A50345" w:rsidRDefault="00A50345" w:rsidP="00A5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815D9" w14:textId="77777777" w:rsidR="00A50345" w:rsidRDefault="00A503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DAB11" w14:textId="77777777" w:rsidR="00A50345" w:rsidRDefault="00A503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2D1BE" w14:textId="77777777" w:rsidR="00A50345" w:rsidRDefault="00A503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C915F" w14:textId="77777777" w:rsidR="00A50345" w:rsidRDefault="00A50345" w:rsidP="00A50345">
      <w:pPr>
        <w:spacing w:after="0" w:line="240" w:lineRule="auto"/>
      </w:pPr>
      <w:r>
        <w:separator/>
      </w:r>
    </w:p>
  </w:footnote>
  <w:footnote w:type="continuationSeparator" w:id="0">
    <w:p w14:paraId="05861FF0" w14:textId="77777777" w:rsidR="00A50345" w:rsidRDefault="00A50345" w:rsidP="00A50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D8B1A" w14:textId="77777777" w:rsidR="00A50345" w:rsidRDefault="00A503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CF878" w14:textId="77777777" w:rsidR="00A50345" w:rsidRDefault="00A5034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C1105" w14:textId="77777777" w:rsidR="00A50345" w:rsidRDefault="00A503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6582D"/>
    <w:multiLevelType w:val="multilevel"/>
    <w:tmpl w:val="DBE0D6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" w15:restartNumberingAfterBreak="0">
    <w:nsid w:val="3AAA3ACD"/>
    <w:multiLevelType w:val="hybridMultilevel"/>
    <w:tmpl w:val="33C680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6C0411"/>
    <w:multiLevelType w:val="multilevel"/>
    <w:tmpl w:val="BB789FA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7D05FCA"/>
    <w:multiLevelType w:val="hybridMultilevel"/>
    <w:tmpl w:val="1E74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946944">
    <w:abstractNumId w:val="3"/>
  </w:num>
  <w:num w:numId="2" w16cid:durableId="1598562710">
    <w:abstractNumId w:val="1"/>
  </w:num>
  <w:num w:numId="3" w16cid:durableId="1461876693">
    <w:abstractNumId w:val="0"/>
  </w:num>
  <w:num w:numId="4" w16cid:durableId="704059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CE"/>
    <w:rsid w:val="0004442A"/>
    <w:rsid w:val="000911B6"/>
    <w:rsid w:val="001C1AA2"/>
    <w:rsid w:val="00271AAB"/>
    <w:rsid w:val="002A3E43"/>
    <w:rsid w:val="002F637C"/>
    <w:rsid w:val="0033663C"/>
    <w:rsid w:val="003B65B9"/>
    <w:rsid w:val="003E0A4D"/>
    <w:rsid w:val="00454A6C"/>
    <w:rsid w:val="005675E3"/>
    <w:rsid w:val="005D2358"/>
    <w:rsid w:val="006B3E23"/>
    <w:rsid w:val="00783AEE"/>
    <w:rsid w:val="00814D8C"/>
    <w:rsid w:val="00820824"/>
    <w:rsid w:val="00880739"/>
    <w:rsid w:val="008A5385"/>
    <w:rsid w:val="008D7FD9"/>
    <w:rsid w:val="00923F33"/>
    <w:rsid w:val="009C633D"/>
    <w:rsid w:val="00A4693B"/>
    <w:rsid w:val="00A50345"/>
    <w:rsid w:val="00A54204"/>
    <w:rsid w:val="00A64113"/>
    <w:rsid w:val="00AB2F57"/>
    <w:rsid w:val="00BC3103"/>
    <w:rsid w:val="00BC44A6"/>
    <w:rsid w:val="00BE1B5F"/>
    <w:rsid w:val="00C15A75"/>
    <w:rsid w:val="00CD7CCE"/>
    <w:rsid w:val="00CF1D47"/>
    <w:rsid w:val="00D250B2"/>
    <w:rsid w:val="00F4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B3F0"/>
  <w15:chartTrackingRefBased/>
  <w15:docId w15:val="{ABD26EB9-6892-42AB-81A3-77935282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911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83A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83A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83A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11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83A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3A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3AEE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783AE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783AEE"/>
    <w:rPr>
      <w:color w:val="0000FF"/>
      <w:u w:val="single"/>
    </w:rPr>
  </w:style>
  <w:style w:type="paragraph" w:customStyle="1" w:styleId="Default">
    <w:name w:val="Default"/>
    <w:rsid w:val="00F447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663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503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345"/>
  </w:style>
  <w:style w:type="paragraph" w:styleId="Pidipagina">
    <w:name w:val="footer"/>
    <w:basedOn w:val="Normale"/>
    <w:link w:val="PidipaginaCarattere"/>
    <w:uiPriority w:val="99"/>
    <w:unhideWhenUsed/>
    <w:rsid w:val="00A503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8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gpdp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9" baseType="lpstr">
      <vt:lpstr/>
      <vt:lpstr>    Ministero dell’Istruzione</vt:lpstr>
      <vt:lpstr>AREA VIDEOSORVEGLIATA</vt:lpstr>
      <vt:lpstr>        Responsabile della protezione dei dati (dpo)</vt:lpstr>
      <vt:lpstr>        Finalità del trattamento</vt:lpstr>
      <vt:lpstr>        Modalità di trattamento</vt:lpstr>
      <vt:lpstr>        Destinatari dei dati personali</vt:lpstr>
      <vt:lpstr>        Natura obbligatoria/facoltativa del conferimento dei dati</vt:lpstr>
      <vt:lpstr>        Diritti dell’interessato</vt:lpstr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De Vita</dc:creator>
  <cp:keywords/>
  <dc:description/>
  <cp:lastModifiedBy>Luciano</cp:lastModifiedBy>
  <cp:revision>8</cp:revision>
  <dcterms:created xsi:type="dcterms:W3CDTF">2020-07-30T08:49:00Z</dcterms:created>
  <dcterms:modified xsi:type="dcterms:W3CDTF">2024-03-20T09:23:00Z</dcterms:modified>
</cp:coreProperties>
</file>